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1556D8">
        <w:rPr>
          <w:rFonts w:ascii="Times New Roman" w:hAnsi="Times New Roman" w:cs="Times New Roman"/>
          <w:sz w:val="24"/>
          <w:szCs w:val="24"/>
        </w:rPr>
        <w:t>8</w:t>
      </w:r>
      <w:r w:rsidR="006E358B">
        <w:rPr>
          <w:rFonts w:ascii="Times New Roman" w:hAnsi="Times New Roman" w:cs="Times New Roman"/>
          <w:sz w:val="24"/>
          <w:szCs w:val="24"/>
        </w:rPr>
        <w:t>9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9653AE">
        <w:rPr>
          <w:rFonts w:ascii="Times New Roman" w:hAnsi="Times New Roman" w:cs="Times New Roman"/>
          <w:sz w:val="24"/>
          <w:szCs w:val="24"/>
        </w:rPr>
        <w:t>0</w:t>
      </w:r>
      <w:r w:rsidR="00DD2039">
        <w:rPr>
          <w:rFonts w:ascii="Times New Roman" w:hAnsi="Times New Roman" w:cs="Times New Roman"/>
          <w:sz w:val="24"/>
          <w:szCs w:val="24"/>
        </w:rPr>
        <w:t>8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6E358B">
        <w:rPr>
          <w:rFonts w:ascii="Times New Roman" w:hAnsi="Times New Roman" w:cs="Times New Roman"/>
          <w:sz w:val="24"/>
          <w:szCs w:val="24"/>
        </w:rPr>
        <w:t>июн</w:t>
      </w:r>
      <w:r w:rsidR="00311858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6E358B">
        <w:rPr>
          <w:rFonts w:ascii="Times New Roman" w:hAnsi="Times New Roman" w:cs="Times New Roman"/>
          <w:sz w:val="24"/>
          <w:szCs w:val="24"/>
        </w:rPr>
        <w:t>2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E24D0A" w:rsidRPr="0078571F">
        <w:rPr>
          <w:rFonts w:ascii="Times New Roman" w:hAnsi="Times New Roman" w:cs="Times New Roman"/>
          <w:sz w:val="24"/>
          <w:szCs w:val="24"/>
        </w:rPr>
        <w:t>Лимасов Вячеслав Викторович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FB1CB9">
        <w:rPr>
          <w:rFonts w:ascii="Times New Roman" w:hAnsi="Times New Roman" w:cs="Times New Roman"/>
          <w:sz w:val="24"/>
          <w:szCs w:val="24"/>
        </w:rPr>
        <w:t>Михалёва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78571F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81203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Ямлиханова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председателя дисциплинарной комиссии Лимасова В.В. «О конкретных мерах дисциплинарного воздействия к организациям - нарушителям".</w:t>
      </w:r>
    </w:p>
    <w:p w:rsidR="00311858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78571F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«ЭТ» (ИНН: 3662166571):</w:t>
      </w:r>
    </w:p>
    <w:p w:rsidR="006E358B" w:rsidRPr="006E358B" w:rsidRDefault="006E358B" w:rsidP="006E358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103 000 (сто три тысячи) руб. 00 коп.</w:t>
      </w:r>
    </w:p>
    <w:p w:rsidR="006E358B" w:rsidRPr="006E358B" w:rsidRDefault="006E358B" w:rsidP="006E358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(22.11.2020 г.)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 xml:space="preserve">                  3.   Не выполнено предписание Контрольного комитета.</w:t>
      </w:r>
    </w:p>
    <w:p w:rsidR="006E358B" w:rsidRPr="006E358B" w:rsidRDefault="006E358B" w:rsidP="006E358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«ПРОГРЕСС» (ИНН: 7721609232):</w:t>
      </w:r>
    </w:p>
    <w:p w:rsidR="006E358B" w:rsidRPr="006E358B" w:rsidRDefault="006E358B" w:rsidP="006E358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включен ни один сотрудник.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 xml:space="preserve">                  2.   Не выполнено предписание Контрольного комитета.</w:t>
      </w: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«Дельта-Т Групп» (ИНН: 7703760939):</w:t>
      </w:r>
    </w:p>
    <w:p w:rsidR="006E358B" w:rsidRPr="006E358B" w:rsidRDefault="006E358B" w:rsidP="006E358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178 000 (сто семьдесят восемь тысяч) руб. 00 коп.</w:t>
      </w:r>
    </w:p>
    <w:p w:rsidR="006E358B" w:rsidRPr="006E358B" w:rsidRDefault="006E358B" w:rsidP="006E358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 xml:space="preserve">                  3.   Не выполнено предписание Контрольного комитета.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«Ледел-Москва» (ИНН: 7751001321):</w:t>
      </w:r>
    </w:p>
    <w:p w:rsidR="006E358B" w:rsidRPr="006E358B" w:rsidRDefault="006E358B" w:rsidP="006E358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80 500  (восемьдесят тысяч пятьсот) руб. 00 коп.</w:t>
      </w:r>
    </w:p>
    <w:p w:rsidR="006E358B" w:rsidRPr="006E358B" w:rsidRDefault="006E358B" w:rsidP="006E358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6E358B" w:rsidRPr="006E358B" w:rsidRDefault="006E358B" w:rsidP="006E358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6E358B" w:rsidRPr="006E358B" w:rsidRDefault="006E358B" w:rsidP="006E358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 xml:space="preserve">                  5.   Не представлен отчет для анализа за 2021 г.</w:t>
      </w: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«Иннотехстрой» (ИНН: 7727808555):</w:t>
      </w:r>
    </w:p>
    <w:p w:rsidR="006E358B" w:rsidRPr="006E358B" w:rsidRDefault="006E358B" w:rsidP="006E358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 xml:space="preserve">                  2.   Не представлен отчет для анализа за 2021 г.</w:t>
      </w:r>
    </w:p>
    <w:p w:rsidR="006E358B" w:rsidRPr="006E358B" w:rsidRDefault="006E358B" w:rsidP="006E358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«НПФ «КАМИН-плюс» (ИНН: 4027127749):</w:t>
      </w:r>
    </w:p>
    <w:p w:rsidR="006E358B" w:rsidRPr="006E358B" w:rsidRDefault="006E358B" w:rsidP="006E358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 xml:space="preserve">                  2.   Не выполнено предписание Контрольного комитета</w:t>
      </w:r>
    </w:p>
    <w:p w:rsidR="006E358B" w:rsidRPr="006E358B" w:rsidRDefault="006E358B" w:rsidP="006E358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«Барас Проект» (ИНН: 9710047024):</w:t>
      </w:r>
    </w:p>
    <w:p w:rsidR="006E358B" w:rsidRPr="006E358B" w:rsidRDefault="006E358B" w:rsidP="006E358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148 000 (сто сорок восемь тысяч) руб. 00 коп.</w:t>
      </w:r>
    </w:p>
    <w:p w:rsidR="006E358B" w:rsidRPr="006E358B" w:rsidRDefault="006E358B" w:rsidP="006E358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 xml:space="preserve">                  3.   Не представлен отчет для анализа за 2021 г.</w:t>
      </w:r>
    </w:p>
    <w:p w:rsidR="006E358B" w:rsidRPr="006E358B" w:rsidRDefault="006E358B" w:rsidP="006E358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«ГидроПромТех» (ИНН: 7717725540):</w:t>
      </w:r>
    </w:p>
    <w:p w:rsidR="006E358B" w:rsidRPr="006E358B" w:rsidRDefault="006E358B" w:rsidP="006E358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163 000 (сто шестьдесят три тысячи) руб. 00 коп.</w:t>
      </w:r>
    </w:p>
    <w:p w:rsidR="006E358B" w:rsidRPr="006E358B" w:rsidRDefault="006E358B" w:rsidP="006E358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 xml:space="preserve">                  3.   Не выполнено предписание Контрольного комитета.</w:t>
      </w:r>
    </w:p>
    <w:p w:rsidR="006E358B" w:rsidRPr="006E358B" w:rsidRDefault="006E358B" w:rsidP="006E358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«ДЕЛЬТАСТРОЙ» (ИНН: 7726440452):</w:t>
      </w:r>
    </w:p>
    <w:p w:rsidR="006E358B" w:rsidRPr="006E358B" w:rsidRDefault="006E358B" w:rsidP="006E358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96 500 (девяносто шесть тысяч пятьсот) руб. 00 коп.</w:t>
      </w:r>
    </w:p>
    <w:p w:rsidR="006E358B" w:rsidRPr="006E358B" w:rsidRDefault="006E358B" w:rsidP="006E358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6E358B" w:rsidRPr="006E358B" w:rsidRDefault="006E358B" w:rsidP="006E358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Не представлен отчет для анализа за 2021 г.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 xml:space="preserve">                  4.   Не выполнено предписание Контрольного комитета.</w:t>
      </w:r>
    </w:p>
    <w:p w:rsidR="006E358B" w:rsidRPr="006E358B" w:rsidRDefault="006E358B" w:rsidP="006E358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«Научно-производственная фирма «ПожПроект» (ИНН: 7721827382):</w:t>
      </w:r>
    </w:p>
    <w:p w:rsidR="006E358B" w:rsidRPr="006E358B" w:rsidRDefault="006E358B" w:rsidP="006E358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96 500 (девяносто шесть тысяч пятьсот) руб. 00 коп.</w:t>
      </w:r>
    </w:p>
    <w:p w:rsidR="006E358B" w:rsidRPr="006E358B" w:rsidRDefault="006E358B" w:rsidP="006E358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6E358B" w:rsidRPr="006E358B" w:rsidRDefault="006E358B" w:rsidP="006E358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Не представлен отчет для анализа за 2021 г.</w:t>
      </w:r>
    </w:p>
    <w:p w:rsidR="006E358B" w:rsidRPr="006E358B" w:rsidRDefault="006E358B" w:rsidP="006E358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6E358B" w:rsidRPr="006E358B" w:rsidRDefault="006E358B" w:rsidP="006E358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«ПК Эталон» (ИНН: 7723618049):</w:t>
      </w:r>
    </w:p>
    <w:p w:rsidR="006E358B" w:rsidRPr="006E358B" w:rsidRDefault="006E358B" w:rsidP="006E358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148 000 (сто сорок восемь тысяч) руб. 00 коп.</w:t>
      </w:r>
    </w:p>
    <w:p w:rsidR="006E358B" w:rsidRPr="006E358B" w:rsidRDefault="006E358B" w:rsidP="006E358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 xml:space="preserve">                  3.   Не представлен отчет для анализа за 2021 г.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«Проектно-Монтажное Объединение «ВолгаСвязьПроект» (ИНН: 6316150476):</w:t>
      </w:r>
    </w:p>
    <w:p w:rsidR="006E358B" w:rsidRPr="006E358B" w:rsidRDefault="006E358B" w:rsidP="006E358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138 000 (сто тридцать восемь тысяч) руб. 00 коп.</w:t>
      </w:r>
    </w:p>
    <w:p w:rsidR="006E358B" w:rsidRPr="006E358B" w:rsidRDefault="006E358B" w:rsidP="006E358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(03.02.2022 г.)</w:t>
      </w:r>
    </w:p>
    <w:p w:rsidR="006E358B" w:rsidRPr="006E358B" w:rsidRDefault="006E358B" w:rsidP="006E358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Не представлен отчет для анализа за 2021 г.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 xml:space="preserve">                  4.   Не выполнено предписание Контрольного комитета.</w:t>
      </w:r>
    </w:p>
    <w:p w:rsidR="006E358B" w:rsidRPr="006E358B" w:rsidRDefault="006E358B" w:rsidP="006E358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«ПРОИЗВОДСТВЕННО-СТРОИТЕЛЬНАЯ КОМПАНИЯ «СТРОЙВЕК» (ИНН: 7743657952):</w:t>
      </w:r>
    </w:p>
    <w:p w:rsidR="006E358B" w:rsidRPr="006E358B" w:rsidRDefault="006E358B" w:rsidP="006E358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144 500 (сто сорок четыре тысячи пятьсот) руб. 00 коп.</w:t>
      </w:r>
    </w:p>
    <w:p w:rsidR="006E358B" w:rsidRPr="006E358B" w:rsidRDefault="006E358B" w:rsidP="006E358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6E358B" w:rsidRPr="006E358B" w:rsidRDefault="006E358B" w:rsidP="006E358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Не представлен отчет для анализа за 2021 г.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 xml:space="preserve">                  4.   Не выполнено предписание Контрольного комитета.</w:t>
      </w:r>
    </w:p>
    <w:p w:rsidR="006E358B" w:rsidRPr="006E358B" w:rsidRDefault="006E358B" w:rsidP="006E358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«Кератех-М» (ИНН: 7718874135):</w:t>
      </w:r>
    </w:p>
    <w:p w:rsidR="006E358B" w:rsidRPr="006E358B" w:rsidRDefault="006E358B" w:rsidP="006E358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25 000 (двадцать пять тысяч) руб. 00 коп.</w:t>
      </w:r>
    </w:p>
    <w:p w:rsidR="006E358B" w:rsidRPr="006E358B" w:rsidRDefault="006E358B" w:rsidP="006E358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6E358B" w:rsidRPr="006E358B" w:rsidRDefault="006E358B" w:rsidP="006E358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Не представлен отчет для анализа за 2021 г.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 xml:space="preserve">                  4.   Не выполнено предписание Контрольного комитета.</w:t>
      </w:r>
    </w:p>
    <w:p w:rsidR="006E358B" w:rsidRPr="006E358B" w:rsidRDefault="006E358B" w:rsidP="006E358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«ПЯТЬ КОНТИНЕНТОВ» (ИНН: 7703814101):</w:t>
      </w:r>
    </w:p>
    <w:p w:rsidR="006E358B" w:rsidRPr="006E358B" w:rsidRDefault="006E358B" w:rsidP="006E358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81 500 (восемьдесят одна тысяча пятьсот) руб. 00 коп.</w:t>
      </w:r>
    </w:p>
    <w:p w:rsidR="006E358B" w:rsidRPr="006E358B" w:rsidRDefault="006E358B" w:rsidP="006E358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 xml:space="preserve">                  3.   Не представлен отчет для анализа за 2021 г.</w:t>
      </w:r>
    </w:p>
    <w:p w:rsidR="006E358B" w:rsidRPr="006E358B" w:rsidRDefault="006E358B" w:rsidP="006E358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«Группа Ай-Эм-Си» (ИНН: 7714953587):</w:t>
      </w:r>
    </w:p>
    <w:p w:rsidR="006E358B" w:rsidRPr="006E358B" w:rsidRDefault="006E358B" w:rsidP="006E358B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 xml:space="preserve">                  1.   В НРС не включен ни один специалист.</w:t>
      </w:r>
    </w:p>
    <w:p w:rsidR="006E358B" w:rsidRPr="006E358B" w:rsidRDefault="006E358B" w:rsidP="006E358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58B" w:rsidRPr="006E358B" w:rsidRDefault="006E358B" w:rsidP="006E3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B">
        <w:rPr>
          <w:rFonts w:ascii="Times New Roman" w:hAnsi="Times New Roman" w:cs="Times New Roman"/>
          <w:b/>
          <w:sz w:val="24"/>
          <w:szCs w:val="24"/>
        </w:rPr>
        <w:t>ООО «СПЗ» (ИНН: 7723435581):</w:t>
      </w:r>
    </w:p>
    <w:p w:rsidR="006E358B" w:rsidRPr="006E358B" w:rsidRDefault="006E358B" w:rsidP="006E358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6E358B" w:rsidRPr="006E358B" w:rsidRDefault="006E358B" w:rsidP="006E358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163 000 (сто шестьдесят три тысячи) руб. 00 коп.</w:t>
      </w:r>
    </w:p>
    <w:p w:rsidR="006E358B" w:rsidRPr="006E358B" w:rsidRDefault="006E358B" w:rsidP="006E358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Не представлен отчет для анализа за 2021 г.</w:t>
      </w:r>
    </w:p>
    <w:p w:rsidR="006E358B" w:rsidRDefault="006E358B" w:rsidP="006E358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09335E" w:rsidRDefault="0009335E" w:rsidP="00093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35E" w:rsidRPr="0009335E" w:rsidRDefault="0009335E" w:rsidP="000933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5E">
        <w:rPr>
          <w:rFonts w:ascii="Times New Roman" w:hAnsi="Times New Roman" w:cs="Times New Roman"/>
          <w:b/>
          <w:sz w:val="24"/>
          <w:szCs w:val="24"/>
        </w:rPr>
        <w:t>ООО Фирма «МАТЕК» (ИНН: 9701060117):</w:t>
      </w:r>
    </w:p>
    <w:p w:rsidR="0009335E" w:rsidRPr="0009335E" w:rsidRDefault="0009335E" w:rsidP="0009335E">
      <w:pPr>
        <w:numPr>
          <w:ilvl w:val="0"/>
          <w:numId w:val="20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5E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09335E" w:rsidRPr="0009335E" w:rsidRDefault="0009335E" w:rsidP="000933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35E">
        <w:rPr>
          <w:rFonts w:ascii="Times New Roman" w:hAnsi="Times New Roman" w:cs="Times New Roman"/>
          <w:sz w:val="24"/>
          <w:szCs w:val="24"/>
        </w:rPr>
        <w:t xml:space="preserve">      2.   Не выполнено предписание Контрольного комитета.</w:t>
      </w:r>
    </w:p>
    <w:p w:rsidR="00EE568F" w:rsidRDefault="00EE568F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73" w:rsidRPr="001556D8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 w:rsidRPr="001556D8">
        <w:rPr>
          <w:rFonts w:ascii="Times New Roman" w:hAnsi="Times New Roman" w:cs="Times New Roman"/>
          <w:sz w:val="24"/>
          <w:szCs w:val="24"/>
        </w:rPr>
        <w:t>третьем</w:t>
      </w:r>
      <w:r w:rsidR="002D2A01" w:rsidRPr="001556D8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Лимасова В.В., предложившего применить конкретные меры </w:t>
      </w:r>
      <w:r w:rsidR="001C5873" w:rsidRPr="001556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87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1556D8">
        <w:rPr>
          <w:rFonts w:ascii="Times New Roman" w:hAnsi="Times New Roman" w:cs="Times New Roman"/>
          <w:sz w:val="24"/>
          <w:szCs w:val="24"/>
        </w:rPr>
        <w:t>дисциплинарного воздействия к член</w:t>
      </w:r>
      <w:r w:rsidR="00311858"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311858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Pr="003C3DBE" w:rsidRDefault="003C3DBE" w:rsidP="003C3DBE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 об исключении следующ</w:t>
      </w:r>
      <w:r w:rsidR="001D77DB">
        <w:rPr>
          <w:rFonts w:ascii="Times New Roman" w:hAnsi="Times New Roman" w:cs="Times New Roman"/>
          <w:sz w:val="24"/>
          <w:szCs w:val="24"/>
        </w:rPr>
        <w:t xml:space="preserve">ей </w:t>
      </w:r>
      <w:r w:rsidRPr="003C3DBE">
        <w:rPr>
          <w:rFonts w:ascii="Times New Roman" w:hAnsi="Times New Roman" w:cs="Times New Roman"/>
          <w:sz w:val="24"/>
          <w:szCs w:val="24"/>
        </w:rPr>
        <w:t>организаци</w:t>
      </w:r>
      <w:r w:rsidR="001D77DB">
        <w:rPr>
          <w:rFonts w:ascii="Times New Roman" w:hAnsi="Times New Roman" w:cs="Times New Roman"/>
          <w:sz w:val="24"/>
          <w:szCs w:val="24"/>
        </w:rPr>
        <w:t>и</w:t>
      </w:r>
      <w:r w:rsidRPr="003C3DBE">
        <w:rPr>
          <w:rFonts w:ascii="Times New Roman" w:hAnsi="Times New Roman" w:cs="Times New Roman"/>
          <w:sz w:val="24"/>
          <w:szCs w:val="24"/>
        </w:rPr>
        <w:t>: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«ЭТ» (ИНН: 3662166571)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«СПЗ» (ИНН: 7723435581)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«ДЕЛЬТАСТРОЙ» (ИНН: 7726440452)</w:t>
      </w:r>
    </w:p>
    <w:p w:rsidR="006E358B" w:rsidRDefault="006E358B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Pr="003C3DBE" w:rsidRDefault="003C3DBE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3C3DBE" w:rsidRDefault="003C3DBE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8F" w:rsidRDefault="00EE568F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«ПРОГРЕСС» (ИНН: 7721609232)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«Дельта-Т Групп» (ИНН: 7703760939)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«Ледел-Москва» (ИНН: 7751001321)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«Иннотехстрой» (ИНН: 7727808555)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«НПФ «КАМИН-плюс» (ИНН: 4027127749)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lastRenderedPageBreak/>
        <w:t>ООО «Барас Проект» (ИНН: 9710047024)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«ГидроПромТех» (ИНН: 7717725540)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«Научно-производственная фирма «ПожПроект» (ИНН: 7721827382)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«ПК Эталон» (ИНН: 7723618049)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«Проектно-Монтажное Объединение «ВолгаСвязьПроект» (ИНН: 6316150476)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«ПРОИЗВОДСТВЕННО-СТРОИТЕЛЬНАЯ КОМПАНИЯ «СТРОЙВЕК» (ИНН: 7743657952)</w:t>
      </w:r>
    </w:p>
    <w:p w:rsidR="006E358B" w:rsidRDefault="006E358B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Default="003C3DBE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Default="00B24381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F33B74" w:rsidRPr="0078571F">
        <w:rPr>
          <w:rFonts w:ascii="Times New Roman" w:hAnsi="Times New Roman" w:cs="Times New Roman"/>
          <w:sz w:val="24"/>
          <w:szCs w:val="24"/>
        </w:rPr>
        <w:t>-  выдать предупреждение член</w:t>
      </w:r>
      <w:r w:rsidR="00F33B74">
        <w:rPr>
          <w:rFonts w:ascii="Times New Roman" w:hAnsi="Times New Roman" w:cs="Times New Roman"/>
          <w:sz w:val="24"/>
          <w:szCs w:val="24"/>
        </w:rPr>
        <w:t>у</w:t>
      </w:r>
      <w:r w:rsidR="00F33B74" w:rsidRPr="0078571F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F33B74">
        <w:rPr>
          <w:rFonts w:ascii="Times New Roman" w:hAnsi="Times New Roman" w:cs="Times New Roman"/>
          <w:sz w:val="24"/>
          <w:szCs w:val="24"/>
        </w:rPr>
        <w:t>ого</w:t>
      </w:r>
      <w:r w:rsidR="00F33B74" w:rsidRPr="0078571F">
        <w:rPr>
          <w:rFonts w:ascii="Times New Roman" w:hAnsi="Times New Roman" w:cs="Times New Roman"/>
          <w:sz w:val="24"/>
          <w:szCs w:val="24"/>
        </w:rPr>
        <w:t xml:space="preserve"> было выявлено нарушение:</w:t>
      </w:r>
    </w:p>
    <w:p w:rsidR="00F33B74" w:rsidRDefault="00F33B74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«Кератех-М» (ИНН: 7718874135)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«ПЯТЬ КОНТИНЕНТОВ» (ИНН: 7703814101)</w:t>
      </w:r>
    </w:p>
    <w:p w:rsid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«Группа Ай-Эм-Си» (ИНН: 7714953587)</w:t>
      </w:r>
    </w:p>
    <w:p w:rsidR="0009335E" w:rsidRPr="0009335E" w:rsidRDefault="0009335E" w:rsidP="0009335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35E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Pr="0009335E">
        <w:rPr>
          <w:rFonts w:ascii="Times New Roman" w:hAnsi="Times New Roman" w:cs="Times New Roman"/>
          <w:i/>
          <w:sz w:val="24"/>
          <w:szCs w:val="24"/>
        </w:rPr>
        <w:t>Фирма «МАТЕК» (ИНН: 9701060117)</w:t>
      </w:r>
    </w:p>
    <w:p w:rsidR="003C3DBE" w:rsidRDefault="003C3DBE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358B" w:rsidRDefault="006E358B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Pr="001C0F3B" w:rsidRDefault="00F33B74" w:rsidP="00F33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9D7CA8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Решение принято.</w:t>
      </w:r>
    </w:p>
    <w:p w:rsidR="00F33B74" w:rsidRDefault="00F33B74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>редседатель заседания                                                                                   В.В. Лимасов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E25F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A29E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3C6FB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6046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154768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B54D1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71FE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6E165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5E0E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C239B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CE684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63E2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E6397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B576D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67512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8"/>
  </w:num>
  <w:num w:numId="11">
    <w:abstractNumId w:val="19"/>
  </w:num>
  <w:num w:numId="12">
    <w:abstractNumId w:val="7"/>
  </w:num>
  <w:num w:numId="13">
    <w:abstractNumId w:val="18"/>
  </w:num>
  <w:num w:numId="14">
    <w:abstractNumId w:val="4"/>
  </w:num>
  <w:num w:numId="15">
    <w:abstractNumId w:val="6"/>
  </w:num>
  <w:num w:numId="16">
    <w:abstractNumId w:val="2"/>
  </w:num>
  <w:num w:numId="17">
    <w:abstractNumId w:val="17"/>
  </w:num>
  <w:num w:numId="18">
    <w:abstractNumId w:val="13"/>
  </w:num>
  <w:num w:numId="19">
    <w:abstractNumId w:val="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88B1-BAE5-4EBA-B7E6-249AD76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56</cp:revision>
  <cp:lastPrinted>2022-06-10T07:27:00Z</cp:lastPrinted>
  <dcterms:created xsi:type="dcterms:W3CDTF">2017-02-17T11:52:00Z</dcterms:created>
  <dcterms:modified xsi:type="dcterms:W3CDTF">2022-06-10T07:27:00Z</dcterms:modified>
</cp:coreProperties>
</file>